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76C65" w14:textId="2DE24A14" w:rsidR="42006967" w:rsidRPr="006F2D11" w:rsidRDefault="006F2D11" w:rsidP="006F2D11">
      <w:pPr>
        <w:spacing w:after="0" w:line="240" w:lineRule="auto"/>
        <w:jc w:val="center"/>
        <w:rPr>
          <w:rFonts w:ascii="Verdana" w:eastAsiaTheme="minorEastAsia" w:hAnsi="Verdana"/>
          <w:b/>
          <w:bCs/>
          <w:sz w:val="20"/>
          <w:szCs w:val="20"/>
          <w:lang w:eastAsia="pt-BR"/>
        </w:rPr>
      </w:pPr>
      <w:r w:rsidRPr="006F2D11">
        <w:rPr>
          <w:rFonts w:ascii="Verdana" w:hAnsi="Verdana"/>
          <w:kern w:val="0"/>
          <w:sz w:val="20"/>
          <w:szCs w:val="20"/>
          <w14:ligatures w14:val="none"/>
        </w:rPr>
        <w:t>Orientações para o Projeto sem Fomento Externo</w:t>
      </w:r>
    </w:p>
    <w:p w14:paraId="17E62496" w14:textId="160E023A" w:rsidR="42006967" w:rsidRPr="006F2D11" w:rsidRDefault="42006967" w:rsidP="00B86569">
      <w:pPr>
        <w:spacing w:after="0" w:line="240" w:lineRule="auto"/>
        <w:jc w:val="both"/>
        <w:rPr>
          <w:rFonts w:ascii="Verdana" w:eastAsiaTheme="minorEastAsia" w:hAnsi="Verdana"/>
          <w:b/>
          <w:bCs/>
          <w:sz w:val="20"/>
          <w:szCs w:val="20"/>
          <w:lang w:eastAsia="pt-BR"/>
        </w:rPr>
      </w:pPr>
    </w:p>
    <w:p w14:paraId="5D69DA75" w14:textId="5A1A0E1E" w:rsidR="207D5383" w:rsidRPr="006F2D11" w:rsidRDefault="207D5383" w:rsidP="00B86569">
      <w:pPr>
        <w:spacing w:after="0" w:line="240" w:lineRule="auto"/>
        <w:jc w:val="both"/>
        <w:rPr>
          <w:rFonts w:ascii="Verdana" w:eastAsiaTheme="minorEastAsia" w:hAnsi="Verdana"/>
          <w:sz w:val="20"/>
          <w:szCs w:val="20"/>
          <w:lang w:eastAsia="pt-BR"/>
        </w:rPr>
      </w:pPr>
      <w:r w:rsidRPr="006F2D11">
        <w:rPr>
          <w:rFonts w:ascii="Verdana" w:eastAsiaTheme="minorEastAsia" w:hAnsi="Verdana"/>
          <w:sz w:val="20"/>
          <w:szCs w:val="20"/>
          <w:lang w:eastAsia="pt-BR"/>
        </w:rPr>
        <w:t xml:space="preserve">Abaixo estão </w:t>
      </w:r>
      <w:r w:rsidR="006F2D11">
        <w:rPr>
          <w:rFonts w:ascii="Verdana" w:eastAsiaTheme="minorEastAsia" w:hAnsi="Verdana"/>
          <w:sz w:val="20"/>
          <w:szCs w:val="20"/>
          <w:lang w:eastAsia="pt-BR"/>
        </w:rPr>
        <w:t xml:space="preserve">as </w:t>
      </w:r>
      <w:r w:rsidRPr="006F2D11">
        <w:rPr>
          <w:rFonts w:ascii="Verdana" w:eastAsiaTheme="minorEastAsia" w:hAnsi="Verdana"/>
          <w:sz w:val="20"/>
          <w:szCs w:val="20"/>
          <w:lang w:eastAsia="pt-BR"/>
        </w:rPr>
        <w:t>orientações gerais de como deve ser apresentado, via plataforma SIPEX</w:t>
      </w:r>
      <w:r w:rsidR="006F2D11">
        <w:rPr>
          <w:rFonts w:ascii="Verdana" w:eastAsiaTheme="minorEastAsia" w:hAnsi="Verdana"/>
          <w:sz w:val="20"/>
          <w:szCs w:val="20"/>
          <w:lang w:eastAsia="pt-BR"/>
        </w:rPr>
        <w:t xml:space="preserve"> (www.furb.br/</w:t>
      </w:r>
      <w:proofErr w:type="spellStart"/>
      <w:r w:rsidR="006F2D11">
        <w:rPr>
          <w:rFonts w:ascii="Verdana" w:eastAsiaTheme="minorEastAsia" w:hAnsi="Verdana"/>
          <w:sz w:val="20"/>
          <w:szCs w:val="20"/>
          <w:lang w:eastAsia="pt-BR"/>
        </w:rPr>
        <w:t>sipex</w:t>
      </w:r>
      <w:proofErr w:type="spellEnd"/>
      <w:r w:rsidR="006F2D11">
        <w:rPr>
          <w:rFonts w:ascii="Verdana" w:eastAsiaTheme="minorEastAsia" w:hAnsi="Verdana"/>
          <w:sz w:val="20"/>
          <w:szCs w:val="20"/>
          <w:lang w:eastAsia="pt-BR"/>
        </w:rPr>
        <w:t>)</w:t>
      </w:r>
      <w:r w:rsidRPr="006F2D11">
        <w:rPr>
          <w:rFonts w:ascii="Verdana" w:eastAsiaTheme="minorEastAsia" w:hAnsi="Verdana"/>
          <w:sz w:val="20"/>
          <w:szCs w:val="20"/>
          <w:lang w:eastAsia="pt-BR"/>
        </w:rPr>
        <w:t>, os projetos sem fomento, bem como as formas de avaliação que os membros do CAP consideram ao emitir os pareceres.</w:t>
      </w:r>
    </w:p>
    <w:p w14:paraId="2892710C" w14:textId="77777777" w:rsidR="00CE4836" w:rsidRDefault="00CE4836" w:rsidP="00B86569">
      <w:pPr>
        <w:spacing w:after="0" w:line="240" w:lineRule="auto"/>
        <w:jc w:val="both"/>
        <w:rPr>
          <w:rFonts w:ascii="Verdana" w:eastAsiaTheme="minorEastAsia" w:hAnsi="Verdana"/>
          <w:b/>
          <w:bCs/>
          <w:kern w:val="0"/>
          <w:sz w:val="20"/>
          <w:szCs w:val="20"/>
          <w:lang w:eastAsia="pt-BR"/>
          <w14:ligatures w14:val="none"/>
        </w:rPr>
      </w:pPr>
    </w:p>
    <w:p w14:paraId="1B0B8595" w14:textId="77777777" w:rsidR="003802F8" w:rsidRPr="006F2D11" w:rsidRDefault="003802F8" w:rsidP="00B86569">
      <w:pPr>
        <w:spacing w:after="0" w:line="240" w:lineRule="auto"/>
        <w:jc w:val="both"/>
        <w:rPr>
          <w:rFonts w:ascii="Verdana" w:eastAsiaTheme="minorEastAsia" w:hAnsi="Verdana"/>
          <w:b/>
          <w:bCs/>
          <w:kern w:val="0"/>
          <w:sz w:val="20"/>
          <w:szCs w:val="20"/>
          <w:lang w:eastAsia="pt-BR"/>
          <w14:ligatures w14:val="none"/>
        </w:rPr>
      </w:pPr>
    </w:p>
    <w:p w14:paraId="77CD4E40" w14:textId="4558CBB9" w:rsidR="00CE4836" w:rsidRPr="00B86569" w:rsidRDefault="00CE4836" w:rsidP="00B86569">
      <w:pPr>
        <w:spacing w:after="0" w:line="240" w:lineRule="auto"/>
        <w:jc w:val="both"/>
        <w:rPr>
          <w:rFonts w:ascii="Verdana" w:eastAsiaTheme="minorEastAsia" w:hAnsi="Verdana"/>
          <w:b/>
          <w:bCs/>
          <w:kern w:val="0"/>
          <w:sz w:val="20"/>
          <w:szCs w:val="20"/>
          <w:lang w:eastAsia="pt-BR"/>
          <w14:ligatures w14:val="none"/>
        </w:rPr>
      </w:pPr>
      <w:r w:rsidRPr="00B86569">
        <w:rPr>
          <w:rFonts w:ascii="Verdana" w:eastAsiaTheme="minorEastAsia" w:hAnsi="Verdana"/>
          <w:b/>
          <w:bCs/>
          <w:kern w:val="0"/>
          <w:sz w:val="20"/>
          <w:szCs w:val="20"/>
          <w:lang w:eastAsia="pt-BR"/>
          <w14:ligatures w14:val="none"/>
        </w:rPr>
        <w:t>Título</w:t>
      </w:r>
      <w:r w:rsidR="003802F8" w:rsidRPr="00B86569">
        <w:rPr>
          <w:rFonts w:ascii="Verdana" w:eastAsiaTheme="minorEastAsia" w:hAnsi="Verdana"/>
          <w:b/>
          <w:bCs/>
          <w:kern w:val="0"/>
          <w:sz w:val="20"/>
          <w:szCs w:val="20"/>
          <w:lang w:eastAsia="pt-BR"/>
          <w14:ligatures w14:val="none"/>
        </w:rPr>
        <w:t xml:space="preserve"> do projeto</w:t>
      </w:r>
      <w:r w:rsidRPr="00B86569">
        <w:rPr>
          <w:rFonts w:ascii="Verdana" w:eastAsiaTheme="minorEastAsia" w:hAnsi="Verdana"/>
          <w:b/>
          <w:bCs/>
          <w:kern w:val="0"/>
          <w:sz w:val="20"/>
          <w:szCs w:val="20"/>
          <w:lang w:eastAsia="pt-BR"/>
          <w14:ligatures w14:val="none"/>
        </w:rPr>
        <w:t>:</w:t>
      </w:r>
    </w:p>
    <w:p w14:paraId="05FBEB99" w14:textId="099016F4" w:rsidR="00CE4836" w:rsidRPr="00B86569" w:rsidRDefault="00CE4836" w:rsidP="00B86569">
      <w:pPr>
        <w:spacing w:after="0" w:line="240" w:lineRule="auto"/>
        <w:jc w:val="both"/>
        <w:rPr>
          <w:rFonts w:ascii="Verdana" w:eastAsiaTheme="minorEastAsia" w:hAnsi="Verdana"/>
          <w:b/>
          <w:bCs/>
          <w:kern w:val="0"/>
          <w:sz w:val="20"/>
          <w:szCs w:val="20"/>
          <w:lang w:eastAsia="pt-BR"/>
          <w14:ligatures w14:val="none"/>
        </w:rPr>
      </w:pPr>
      <w:r w:rsidRPr="006F2D11">
        <w:rPr>
          <w:rFonts w:ascii="Verdana" w:eastAsia="Times New Roman" w:hAnsi="Verdana" w:cs="Arial"/>
          <w:kern w:val="0"/>
          <w:sz w:val="20"/>
          <w:szCs w:val="20"/>
          <w:lang w:eastAsia="pt-BR"/>
          <w14:ligatures w14:val="none"/>
        </w:rPr>
        <w:br/>
      </w:r>
      <w:r w:rsidRPr="00B86569">
        <w:rPr>
          <w:rFonts w:ascii="Verdana" w:eastAsiaTheme="minorEastAsia" w:hAnsi="Verdana"/>
          <w:b/>
          <w:bCs/>
          <w:kern w:val="0"/>
          <w:sz w:val="20"/>
          <w:szCs w:val="20"/>
          <w:lang w:eastAsia="pt-BR"/>
          <w14:ligatures w14:val="none"/>
        </w:rPr>
        <w:t xml:space="preserve">Introdução e Problemática: </w:t>
      </w:r>
    </w:p>
    <w:p w14:paraId="00C9AF9C" w14:textId="4481A59A" w:rsidR="00CE4836" w:rsidRPr="006F2D11" w:rsidRDefault="00CE4836" w:rsidP="00B86569">
      <w:pPr>
        <w:tabs>
          <w:tab w:val="left" w:pos="5085"/>
        </w:tabs>
        <w:spacing w:after="0" w:line="240" w:lineRule="auto"/>
        <w:jc w:val="both"/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</w:pPr>
      <w:r w:rsidRPr="006F2D11"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  <w:t>(6000 caracteres disponíveis)</w:t>
      </w:r>
      <w:r w:rsidR="0063098E" w:rsidRPr="006F2D11"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  <w:tab/>
      </w:r>
    </w:p>
    <w:p w14:paraId="79632507" w14:textId="77777777" w:rsidR="00CE4836" w:rsidRPr="006F2D11" w:rsidRDefault="00CE4836" w:rsidP="00B86569">
      <w:pPr>
        <w:spacing w:after="0" w:line="240" w:lineRule="auto"/>
        <w:jc w:val="both"/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</w:pPr>
    </w:p>
    <w:p w14:paraId="45ACAB8F" w14:textId="1CFE4399" w:rsidR="00CE4836" w:rsidRPr="00B86569" w:rsidRDefault="00CE4836" w:rsidP="00B86569">
      <w:pPr>
        <w:spacing w:after="0" w:line="240" w:lineRule="auto"/>
        <w:jc w:val="both"/>
        <w:rPr>
          <w:rFonts w:ascii="Verdana" w:eastAsiaTheme="minorEastAsia" w:hAnsi="Verdana"/>
          <w:b/>
          <w:bCs/>
          <w:sz w:val="20"/>
          <w:szCs w:val="20"/>
          <w:shd w:val="clear" w:color="auto" w:fill="F6F8F9"/>
        </w:rPr>
      </w:pPr>
      <w:r w:rsidRPr="00B86569">
        <w:rPr>
          <w:rFonts w:ascii="Verdana" w:eastAsiaTheme="minorEastAsia" w:hAnsi="Verdana"/>
          <w:b/>
          <w:bCs/>
          <w:sz w:val="20"/>
          <w:szCs w:val="20"/>
          <w:shd w:val="clear" w:color="auto" w:fill="F6F8F9"/>
        </w:rPr>
        <w:t>Revisão Bibliográfica:</w:t>
      </w:r>
    </w:p>
    <w:p w14:paraId="14D6B7EC" w14:textId="03895B84" w:rsidR="002B0844" w:rsidRPr="006F2D11" w:rsidRDefault="00CE4836" w:rsidP="00B86569">
      <w:pPr>
        <w:spacing w:after="0" w:line="240" w:lineRule="auto"/>
        <w:jc w:val="both"/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</w:pPr>
      <w:r w:rsidRPr="006F2D11"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  <w:t>(12000 caracteres disponíveis)</w:t>
      </w:r>
    </w:p>
    <w:p w14:paraId="3D7109ED" w14:textId="77777777" w:rsidR="00CE4836" w:rsidRPr="006F2D11" w:rsidRDefault="00CE4836" w:rsidP="00B86569">
      <w:pPr>
        <w:spacing w:after="0" w:line="240" w:lineRule="auto"/>
        <w:jc w:val="both"/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</w:pPr>
    </w:p>
    <w:p w14:paraId="53196C9C" w14:textId="5B74701F" w:rsidR="00CE4836" w:rsidRPr="00B86569" w:rsidRDefault="00CE4836" w:rsidP="00B86569">
      <w:pPr>
        <w:spacing w:after="0" w:line="240" w:lineRule="auto"/>
        <w:jc w:val="both"/>
        <w:rPr>
          <w:rFonts w:ascii="Verdana" w:eastAsiaTheme="minorEastAsia" w:hAnsi="Verdana"/>
          <w:b/>
          <w:bCs/>
          <w:sz w:val="20"/>
          <w:szCs w:val="20"/>
          <w:shd w:val="clear" w:color="auto" w:fill="F6F8F9"/>
        </w:rPr>
      </w:pPr>
      <w:r w:rsidRPr="00B86569">
        <w:rPr>
          <w:rFonts w:ascii="Verdana" w:eastAsiaTheme="minorEastAsia" w:hAnsi="Verdana"/>
          <w:b/>
          <w:bCs/>
          <w:sz w:val="20"/>
          <w:szCs w:val="20"/>
          <w:shd w:val="clear" w:color="auto" w:fill="F6F8F9"/>
        </w:rPr>
        <w:t>Justificativa:</w:t>
      </w:r>
    </w:p>
    <w:p w14:paraId="59FC474E" w14:textId="47887872" w:rsidR="00CE4836" w:rsidRPr="006F2D11" w:rsidRDefault="00CE4836" w:rsidP="00B86569">
      <w:pPr>
        <w:spacing w:after="0" w:line="240" w:lineRule="auto"/>
        <w:jc w:val="both"/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</w:pPr>
      <w:r w:rsidRPr="006F2D11"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  <w:t>(3000 caracteres disponíveis)</w:t>
      </w:r>
    </w:p>
    <w:p w14:paraId="103AF6C7" w14:textId="3E48741F" w:rsidR="00CE4836" w:rsidRPr="006F2D11" w:rsidRDefault="00CE4836" w:rsidP="00B86569">
      <w:pPr>
        <w:spacing w:after="0" w:line="240" w:lineRule="auto"/>
        <w:jc w:val="both"/>
        <w:rPr>
          <w:rFonts w:ascii="Verdana" w:eastAsiaTheme="minorEastAsia" w:hAnsi="Verdana"/>
          <w:sz w:val="20"/>
          <w:szCs w:val="20"/>
        </w:rPr>
      </w:pPr>
    </w:p>
    <w:p w14:paraId="738843DE" w14:textId="2E18C52F" w:rsidR="00CE4836" w:rsidRPr="00B86569" w:rsidRDefault="00CE4836" w:rsidP="00B86569">
      <w:pPr>
        <w:spacing w:after="0" w:line="240" w:lineRule="auto"/>
        <w:jc w:val="both"/>
        <w:rPr>
          <w:rFonts w:ascii="Verdana" w:eastAsiaTheme="minorEastAsia" w:hAnsi="Verdana"/>
          <w:b/>
          <w:bCs/>
          <w:sz w:val="20"/>
          <w:szCs w:val="20"/>
          <w:shd w:val="clear" w:color="auto" w:fill="F6F8F9"/>
        </w:rPr>
      </w:pPr>
      <w:r w:rsidRPr="00B86569">
        <w:rPr>
          <w:rFonts w:ascii="Verdana" w:eastAsiaTheme="minorEastAsia" w:hAnsi="Verdana"/>
          <w:b/>
          <w:bCs/>
          <w:sz w:val="20"/>
          <w:szCs w:val="20"/>
          <w:shd w:val="clear" w:color="auto" w:fill="F6F8F9"/>
        </w:rPr>
        <w:t xml:space="preserve">Objetivos (Geral e Específico): </w:t>
      </w:r>
    </w:p>
    <w:p w14:paraId="394826A6" w14:textId="59818EAB" w:rsidR="00CE4836" w:rsidRPr="006F2D11" w:rsidRDefault="00CE4836" w:rsidP="00B86569">
      <w:pPr>
        <w:spacing w:after="0" w:line="240" w:lineRule="auto"/>
        <w:jc w:val="both"/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</w:pPr>
      <w:r w:rsidRPr="006F2D11"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  <w:t>(12000 caracteres disponíveis)</w:t>
      </w:r>
    </w:p>
    <w:p w14:paraId="71400325" w14:textId="77777777" w:rsidR="00CE4836" w:rsidRPr="006F2D11" w:rsidRDefault="00CE4836" w:rsidP="00B86569">
      <w:pPr>
        <w:spacing w:after="0" w:line="240" w:lineRule="auto"/>
        <w:jc w:val="both"/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</w:pPr>
    </w:p>
    <w:p w14:paraId="2168DB55" w14:textId="0F22335A" w:rsidR="00CE4836" w:rsidRPr="00B86569" w:rsidRDefault="00CE4836" w:rsidP="00B86569">
      <w:pPr>
        <w:spacing w:after="0" w:line="240" w:lineRule="auto"/>
        <w:jc w:val="both"/>
        <w:rPr>
          <w:rFonts w:ascii="Verdana" w:eastAsiaTheme="minorEastAsia" w:hAnsi="Verdana"/>
          <w:b/>
          <w:bCs/>
          <w:sz w:val="20"/>
          <w:szCs w:val="20"/>
          <w:shd w:val="clear" w:color="auto" w:fill="F6F8F9"/>
        </w:rPr>
      </w:pPr>
      <w:r w:rsidRPr="00B86569">
        <w:rPr>
          <w:rFonts w:ascii="Verdana" w:eastAsiaTheme="minorEastAsia" w:hAnsi="Verdana"/>
          <w:b/>
          <w:bCs/>
          <w:sz w:val="20"/>
          <w:szCs w:val="20"/>
          <w:shd w:val="clear" w:color="auto" w:fill="F6F8F9"/>
        </w:rPr>
        <w:t xml:space="preserve">Material e Métodos: </w:t>
      </w:r>
    </w:p>
    <w:p w14:paraId="27AEEA7C" w14:textId="5A4B2D7B" w:rsidR="00CE4836" w:rsidRPr="006F2D11" w:rsidRDefault="00CE4836" w:rsidP="00B86569">
      <w:pPr>
        <w:spacing w:after="0" w:line="240" w:lineRule="auto"/>
        <w:jc w:val="both"/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</w:pPr>
      <w:r w:rsidRPr="006F2D11"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  <w:t>(8500 caracteres disponíveis)</w:t>
      </w:r>
    </w:p>
    <w:p w14:paraId="5654AD2A" w14:textId="77777777" w:rsidR="00CE4836" w:rsidRPr="006F2D11" w:rsidRDefault="00CE4836" w:rsidP="00B86569">
      <w:pPr>
        <w:spacing w:after="0" w:line="240" w:lineRule="auto"/>
        <w:jc w:val="both"/>
        <w:rPr>
          <w:rFonts w:ascii="Verdana" w:eastAsiaTheme="minorEastAsia" w:hAnsi="Verdana"/>
          <w:sz w:val="20"/>
          <w:szCs w:val="20"/>
          <w:shd w:val="clear" w:color="auto" w:fill="F6F8F9"/>
        </w:rPr>
      </w:pPr>
    </w:p>
    <w:p w14:paraId="46599C71" w14:textId="007477BD" w:rsidR="00CE4836" w:rsidRPr="00B86569" w:rsidRDefault="00CE4836" w:rsidP="00B86569">
      <w:pPr>
        <w:spacing w:after="0" w:line="240" w:lineRule="auto"/>
        <w:jc w:val="both"/>
        <w:rPr>
          <w:rFonts w:ascii="Verdana" w:eastAsiaTheme="minorEastAsia" w:hAnsi="Verdana"/>
          <w:b/>
          <w:bCs/>
          <w:sz w:val="20"/>
          <w:szCs w:val="20"/>
          <w:shd w:val="clear" w:color="auto" w:fill="F6F8F9"/>
        </w:rPr>
      </w:pPr>
      <w:r w:rsidRPr="00B86569">
        <w:rPr>
          <w:rFonts w:ascii="Verdana" w:eastAsiaTheme="minorEastAsia" w:hAnsi="Verdana"/>
          <w:b/>
          <w:bCs/>
          <w:sz w:val="20"/>
          <w:szCs w:val="20"/>
          <w:shd w:val="clear" w:color="auto" w:fill="F6F8F9"/>
        </w:rPr>
        <w:t>Cronograma:</w:t>
      </w:r>
    </w:p>
    <w:p w14:paraId="0E510970" w14:textId="111CAF16" w:rsidR="00CE4836" w:rsidRPr="006F2D11" w:rsidRDefault="00CE4836" w:rsidP="00B86569">
      <w:pPr>
        <w:spacing w:after="0" w:line="240" w:lineRule="auto"/>
        <w:jc w:val="both"/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</w:pPr>
      <w:r w:rsidRPr="006F2D11"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  <w:t>(10000 caracteres disponíveis)</w:t>
      </w:r>
    </w:p>
    <w:p w14:paraId="695DB3CD" w14:textId="77777777" w:rsidR="00CE4836" w:rsidRPr="006F2D11" w:rsidRDefault="00CE4836" w:rsidP="00B86569">
      <w:pPr>
        <w:spacing w:after="0" w:line="240" w:lineRule="auto"/>
        <w:jc w:val="both"/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</w:pPr>
    </w:p>
    <w:p w14:paraId="2B126B2A" w14:textId="2D29CB97" w:rsidR="00CE4836" w:rsidRPr="00B86569" w:rsidRDefault="00CE4836" w:rsidP="00B86569">
      <w:pPr>
        <w:spacing w:after="0" w:line="240" w:lineRule="auto"/>
        <w:jc w:val="both"/>
        <w:rPr>
          <w:rFonts w:ascii="Verdana" w:eastAsiaTheme="minorEastAsia" w:hAnsi="Verdana"/>
          <w:b/>
          <w:bCs/>
          <w:sz w:val="20"/>
          <w:szCs w:val="20"/>
          <w:shd w:val="clear" w:color="auto" w:fill="F6F8F9"/>
        </w:rPr>
      </w:pPr>
      <w:r w:rsidRPr="00B86569">
        <w:rPr>
          <w:rFonts w:ascii="Verdana" w:eastAsiaTheme="minorEastAsia" w:hAnsi="Verdana"/>
          <w:b/>
          <w:bCs/>
          <w:sz w:val="20"/>
          <w:szCs w:val="20"/>
          <w:shd w:val="clear" w:color="auto" w:fill="F6F8F9"/>
        </w:rPr>
        <w:t>Orçamento e Infraestrutura:</w:t>
      </w:r>
    </w:p>
    <w:p w14:paraId="5B1A0E2E" w14:textId="77777777" w:rsidR="00B86569" w:rsidRDefault="00CE4836" w:rsidP="00B86569">
      <w:pPr>
        <w:spacing w:after="0" w:line="240" w:lineRule="auto"/>
        <w:jc w:val="both"/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</w:pPr>
      <w:r w:rsidRPr="006F2D11"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  <w:t>(1500 caracteres disponíveis)</w:t>
      </w:r>
    </w:p>
    <w:p w14:paraId="69F799B4" w14:textId="119EF11A" w:rsidR="00CE4836" w:rsidRPr="006F2D11" w:rsidRDefault="00CE4836" w:rsidP="00B86569">
      <w:pPr>
        <w:spacing w:after="0" w:line="240" w:lineRule="auto"/>
        <w:jc w:val="both"/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</w:pPr>
      <w:r w:rsidRPr="006F2D11"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  <w:t>O pesquisador deverá descrever a existência de recursos financeiros de outros projetos/parcerias e infraestrutura necessária/existente para a realização do projeto.</w:t>
      </w:r>
    </w:p>
    <w:p w14:paraId="36CA1578" w14:textId="55E3D3AB" w:rsidR="00CE4836" w:rsidRPr="006F2D11" w:rsidRDefault="00CE4836" w:rsidP="765470A2">
      <w:pPr>
        <w:spacing w:after="0" w:line="240" w:lineRule="auto"/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</w:pPr>
    </w:p>
    <w:p w14:paraId="4853C7EB" w14:textId="77777777" w:rsidR="00CE4836" w:rsidRPr="00B86569" w:rsidRDefault="00CE4836" w:rsidP="765470A2">
      <w:pPr>
        <w:spacing w:after="0" w:line="240" w:lineRule="auto"/>
        <w:rPr>
          <w:rFonts w:ascii="Verdana" w:eastAsiaTheme="minorEastAsia" w:hAnsi="Verdana"/>
          <w:b/>
          <w:bCs/>
          <w:sz w:val="20"/>
          <w:szCs w:val="20"/>
          <w:shd w:val="clear" w:color="auto" w:fill="F6F8F9"/>
        </w:rPr>
      </w:pPr>
      <w:r w:rsidRPr="00B86569">
        <w:rPr>
          <w:rFonts w:ascii="Verdana" w:eastAsiaTheme="minorEastAsia" w:hAnsi="Verdana"/>
          <w:b/>
          <w:bCs/>
          <w:sz w:val="20"/>
          <w:szCs w:val="20"/>
          <w:shd w:val="clear" w:color="auto" w:fill="F6F8F9"/>
        </w:rPr>
        <w:t>Resultados Esperados (quantitativos e qualitativos):</w:t>
      </w:r>
    </w:p>
    <w:p w14:paraId="0C798FD5" w14:textId="3ADD3F97" w:rsidR="00CE4836" w:rsidRPr="006F2D11" w:rsidRDefault="00CE4836" w:rsidP="765470A2">
      <w:pPr>
        <w:spacing w:after="0" w:line="240" w:lineRule="auto"/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</w:pPr>
      <w:r w:rsidRPr="006F2D11"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  <w:t>(3000 caracteres disponíveis)</w:t>
      </w:r>
    </w:p>
    <w:p w14:paraId="107199F8" w14:textId="57341533" w:rsidR="00CE4836" w:rsidRPr="006F2D11" w:rsidRDefault="00CE4836" w:rsidP="765470A2">
      <w:pPr>
        <w:spacing w:after="0" w:line="240" w:lineRule="auto"/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</w:pPr>
    </w:p>
    <w:p w14:paraId="219BB668" w14:textId="7B5FE3F6" w:rsidR="00CE4836" w:rsidRPr="00B86569" w:rsidRDefault="00CE4836" w:rsidP="765470A2">
      <w:pPr>
        <w:spacing w:after="0" w:line="240" w:lineRule="auto"/>
        <w:rPr>
          <w:rFonts w:ascii="Verdana" w:eastAsiaTheme="minorEastAsia" w:hAnsi="Verdana"/>
          <w:b/>
          <w:bCs/>
          <w:sz w:val="20"/>
          <w:szCs w:val="20"/>
          <w:lang w:eastAsia="pt-BR"/>
        </w:rPr>
      </w:pPr>
      <w:r w:rsidRPr="00B86569">
        <w:rPr>
          <w:rFonts w:ascii="Verdana" w:eastAsiaTheme="minorEastAsia" w:hAnsi="Verdana"/>
          <w:b/>
          <w:bCs/>
          <w:kern w:val="0"/>
          <w:sz w:val="20"/>
          <w:szCs w:val="20"/>
          <w:lang w:eastAsia="pt-BR"/>
          <w14:ligatures w14:val="none"/>
        </w:rPr>
        <w:t>Referências:</w:t>
      </w:r>
      <w:r w:rsidR="4B79C0F5" w:rsidRPr="00B86569">
        <w:rPr>
          <w:rFonts w:ascii="Verdana" w:eastAsiaTheme="minorEastAsia" w:hAnsi="Verdana"/>
          <w:b/>
          <w:bCs/>
          <w:kern w:val="0"/>
          <w:sz w:val="20"/>
          <w:szCs w:val="20"/>
          <w:lang w:eastAsia="pt-BR"/>
          <w14:ligatures w14:val="none"/>
        </w:rPr>
        <w:t xml:space="preserve"> </w:t>
      </w:r>
    </w:p>
    <w:p w14:paraId="1FB41D7D" w14:textId="2F43BFCD" w:rsidR="00CE4836" w:rsidRPr="006F2D11" w:rsidRDefault="00CE4836" w:rsidP="765470A2">
      <w:pPr>
        <w:spacing w:after="0" w:line="240" w:lineRule="auto"/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</w:pPr>
      <w:r w:rsidRPr="006F2D11"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  <w:t>(12000 caracteres disponíveis)</w:t>
      </w:r>
    </w:p>
    <w:p w14:paraId="15BCA742" w14:textId="77777777" w:rsidR="00CE4836" w:rsidRPr="006F2D11" w:rsidRDefault="00CE4836" w:rsidP="765470A2">
      <w:pPr>
        <w:spacing w:after="0" w:line="240" w:lineRule="auto"/>
        <w:rPr>
          <w:rFonts w:ascii="Verdana" w:eastAsiaTheme="minorEastAsia" w:hAnsi="Verdana"/>
          <w:kern w:val="0"/>
          <w:sz w:val="20"/>
          <w:szCs w:val="20"/>
          <w:lang w:eastAsia="pt-BR"/>
          <w14:ligatures w14:val="none"/>
        </w:rPr>
      </w:pPr>
    </w:p>
    <w:p w14:paraId="1CAF9DAC" w14:textId="7C665529" w:rsidR="00CE4836" w:rsidRPr="006F2D11" w:rsidRDefault="00CE4836" w:rsidP="765470A2">
      <w:pPr>
        <w:spacing w:after="0" w:line="240" w:lineRule="auto"/>
        <w:rPr>
          <w:rFonts w:ascii="Verdana" w:eastAsiaTheme="minorEastAsia" w:hAnsi="Verdana"/>
          <w:sz w:val="20"/>
          <w:szCs w:val="20"/>
        </w:rPr>
      </w:pPr>
    </w:p>
    <w:p w14:paraId="577E20E7" w14:textId="2F7CF5AF" w:rsidR="214CE477" w:rsidRPr="006F2D11" w:rsidRDefault="214CE477" w:rsidP="765470A2">
      <w:pPr>
        <w:spacing w:after="0" w:line="240" w:lineRule="auto"/>
        <w:rPr>
          <w:rFonts w:ascii="Verdana" w:eastAsiaTheme="minorEastAsia" w:hAnsi="Verdana"/>
          <w:b/>
          <w:bCs/>
          <w:sz w:val="20"/>
          <w:szCs w:val="20"/>
        </w:rPr>
      </w:pPr>
      <w:r w:rsidRPr="006F2D11">
        <w:rPr>
          <w:rFonts w:ascii="Verdana" w:eastAsiaTheme="minorEastAsia" w:hAnsi="Verdana"/>
          <w:b/>
          <w:bCs/>
          <w:sz w:val="20"/>
          <w:szCs w:val="20"/>
        </w:rPr>
        <w:t>Critérios utilizados para avaliação de projetos “sem fomento”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75"/>
        <w:gridCol w:w="6195"/>
        <w:gridCol w:w="750"/>
        <w:gridCol w:w="870"/>
      </w:tblGrid>
      <w:tr w:rsidR="006F2D11" w:rsidRPr="006F2D11" w14:paraId="700CE06A" w14:textId="77777777" w:rsidTr="765470A2">
        <w:trPr>
          <w:trHeight w:val="300"/>
        </w:trPr>
        <w:tc>
          <w:tcPr>
            <w:tcW w:w="675" w:type="dxa"/>
            <w:vAlign w:val="center"/>
          </w:tcPr>
          <w:p w14:paraId="5A8134F4" w14:textId="1EB35E53" w:rsidR="765470A2" w:rsidRPr="006F2D11" w:rsidRDefault="765470A2" w:rsidP="765470A2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</w:p>
        </w:tc>
        <w:tc>
          <w:tcPr>
            <w:tcW w:w="6195" w:type="dxa"/>
            <w:vAlign w:val="center"/>
          </w:tcPr>
          <w:p w14:paraId="18087C2C" w14:textId="5A7F55F5" w:rsidR="4D54BC48" w:rsidRPr="006F2D11" w:rsidRDefault="4D54BC48" w:rsidP="765470A2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Critérios</w:t>
            </w:r>
          </w:p>
        </w:tc>
        <w:tc>
          <w:tcPr>
            <w:tcW w:w="750" w:type="dxa"/>
            <w:vAlign w:val="center"/>
          </w:tcPr>
          <w:p w14:paraId="4B9BB9AB" w14:textId="3939F58D" w:rsidR="4D54BC48" w:rsidRPr="006F2D11" w:rsidRDefault="4D54BC48" w:rsidP="765470A2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Peso</w:t>
            </w:r>
          </w:p>
        </w:tc>
        <w:tc>
          <w:tcPr>
            <w:tcW w:w="870" w:type="dxa"/>
            <w:vAlign w:val="center"/>
          </w:tcPr>
          <w:p w14:paraId="0887A5A4" w14:textId="011A2E5D" w:rsidR="4D54BC48" w:rsidRPr="006F2D11" w:rsidRDefault="4D54BC48" w:rsidP="765470A2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Nota</w:t>
            </w:r>
          </w:p>
        </w:tc>
      </w:tr>
      <w:tr w:rsidR="006F2D11" w:rsidRPr="006F2D11" w14:paraId="045E56AD" w14:textId="77777777" w:rsidTr="765470A2">
        <w:trPr>
          <w:trHeight w:val="300"/>
        </w:trPr>
        <w:tc>
          <w:tcPr>
            <w:tcW w:w="675" w:type="dxa"/>
            <w:vAlign w:val="center"/>
          </w:tcPr>
          <w:p w14:paraId="7226ED04" w14:textId="053CD201" w:rsidR="4D54BC48" w:rsidRPr="006F2D11" w:rsidRDefault="4D54BC48" w:rsidP="765470A2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1</w:t>
            </w:r>
          </w:p>
        </w:tc>
        <w:tc>
          <w:tcPr>
            <w:tcW w:w="6195" w:type="dxa"/>
            <w:vAlign w:val="center"/>
          </w:tcPr>
          <w:p w14:paraId="59D5AE60" w14:textId="06C7DB17" w:rsidR="4D54BC48" w:rsidRPr="006F2D11" w:rsidRDefault="4D54BC48" w:rsidP="765470A2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Mérito, originalidade e relevância da proposta.</w:t>
            </w:r>
          </w:p>
        </w:tc>
        <w:tc>
          <w:tcPr>
            <w:tcW w:w="750" w:type="dxa"/>
            <w:vAlign w:val="center"/>
          </w:tcPr>
          <w:p w14:paraId="0B7962B5" w14:textId="63A04B51" w:rsidR="4D54BC48" w:rsidRPr="006F2D11" w:rsidRDefault="4D54BC48" w:rsidP="765470A2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15</w:t>
            </w:r>
          </w:p>
        </w:tc>
        <w:tc>
          <w:tcPr>
            <w:tcW w:w="870" w:type="dxa"/>
            <w:vAlign w:val="center"/>
          </w:tcPr>
          <w:p w14:paraId="463B0C29" w14:textId="2D9DDF0E" w:rsidR="4D54BC48" w:rsidRPr="006F2D11" w:rsidRDefault="4D54BC48" w:rsidP="765470A2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1 a 10</w:t>
            </w:r>
          </w:p>
        </w:tc>
      </w:tr>
      <w:tr w:rsidR="006F2D11" w:rsidRPr="006F2D11" w14:paraId="002D30E9" w14:textId="77777777" w:rsidTr="765470A2">
        <w:trPr>
          <w:trHeight w:val="300"/>
        </w:trPr>
        <w:tc>
          <w:tcPr>
            <w:tcW w:w="675" w:type="dxa"/>
            <w:vAlign w:val="center"/>
          </w:tcPr>
          <w:p w14:paraId="1F3A5B58" w14:textId="36309D5C" w:rsidR="4D54BC48" w:rsidRPr="006F2D11" w:rsidRDefault="4D54BC48" w:rsidP="765470A2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2</w:t>
            </w:r>
          </w:p>
        </w:tc>
        <w:tc>
          <w:tcPr>
            <w:tcW w:w="6195" w:type="dxa"/>
            <w:vAlign w:val="center"/>
          </w:tcPr>
          <w:p w14:paraId="103B0ABB" w14:textId="0629E187" w:rsidR="4D54BC48" w:rsidRPr="006F2D11" w:rsidRDefault="4D54BC48" w:rsidP="765470A2">
            <w:pPr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Potencial de impacto dos resultados esperados do ponto de</w:t>
            </w:r>
            <w:r w:rsidR="42766BA7" w:rsidRPr="006F2D11">
              <w:rPr>
                <w:rFonts w:ascii="Verdana" w:eastAsiaTheme="minorEastAsia" w:hAnsi="Verdana"/>
                <w:sz w:val="20"/>
                <w:szCs w:val="20"/>
              </w:rPr>
              <w:t xml:space="preserve"> </w:t>
            </w:r>
            <w:r w:rsidRPr="006F2D11">
              <w:rPr>
                <w:rFonts w:ascii="Verdana" w:eastAsiaTheme="minorEastAsia" w:hAnsi="Verdana"/>
                <w:sz w:val="20"/>
                <w:szCs w:val="20"/>
              </w:rPr>
              <w:t>vista técnico-científico, de inovação, difusão,</w:t>
            </w:r>
            <w:r w:rsidR="3EEEEAB5" w:rsidRPr="006F2D11">
              <w:rPr>
                <w:rFonts w:ascii="Verdana" w:eastAsiaTheme="minorEastAsia" w:hAnsi="Verdana"/>
                <w:sz w:val="20"/>
                <w:szCs w:val="20"/>
              </w:rPr>
              <w:t xml:space="preserve"> </w:t>
            </w:r>
            <w:r w:rsidRPr="006F2D11">
              <w:rPr>
                <w:rFonts w:ascii="Verdana" w:eastAsiaTheme="minorEastAsia" w:hAnsi="Verdana"/>
                <w:sz w:val="20"/>
                <w:szCs w:val="20"/>
              </w:rPr>
              <w:t>socioeconômico e ambiental, quando couber.</w:t>
            </w:r>
            <w:r w:rsidR="39BD2B3A" w:rsidRPr="006F2D11">
              <w:rPr>
                <w:rFonts w:ascii="Verdana" w:eastAsiaTheme="minorEastAsia" w:hAnsi="Verdana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14:paraId="518F820F" w14:textId="53618C50" w:rsidR="4D54BC48" w:rsidRPr="006F2D11" w:rsidRDefault="4D54BC48" w:rsidP="765470A2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20</w:t>
            </w:r>
          </w:p>
        </w:tc>
        <w:tc>
          <w:tcPr>
            <w:tcW w:w="870" w:type="dxa"/>
            <w:vAlign w:val="center"/>
          </w:tcPr>
          <w:p w14:paraId="20152BC4" w14:textId="19D55D22" w:rsidR="4D54BC48" w:rsidRPr="006F2D11" w:rsidRDefault="4D54BC48" w:rsidP="765470A2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1 a 10</w:t>
            </w:r>
          </w:p>
        </w:tc>
      </w:tr>
      <w:tr w:rsidR="006F2D11" w:rsidRPr="006F2D11" w14:paraId="08ECC71A" w14:textId="77777777" w:rsidTr="765470A2">
        <w:trPr>
          <w:trHeight w:val="300"/>
        </w:trPr>
        <w:tc>
          <w:tcPr>
            <w:tcW w:w="675" w:type="dxa"/>
            <w:vAlign w:val="center"/>
          </w:tcPr>
          <w:p w14:paraId="4F8769C9" w14:textId="60241729" w:rsidR="4D54BC48" w:rsidRPr="006F2D11" w:rsidRDefault="4D54BC48" w:rsidP="765470A2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3</w:t>
            </w:r>
          </w:p>
        </w:tc>
        <w:tc>
          <w:tcPr>
            <w:tcW w:w="6195" w:type="dxa"/>
            <w:vAlign w:val="center"/>
          </w:tcPr>
          <w:p w14:paraId="7B353A15" w14:textId="43252FB7" w:rsidR="4D54BC48" w:rsidRPr="006F2D11" w:rsidRDefault="4D54BC48" w:rsidP="765470A2">
            <w:pPr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Conteúdo da proposta: clareza na definição e justificativa dos</w:t>
            </w:r>
            <w:r w:rsidR="18BB8D58" w:rsidRPr="006F2D11">
              <w:rPr>
                <w:rFonts w:ascii="Verdana" w:eastAsiaTheme="minorEastAsia" w:hAnsi="Verdana"/>
                <w:sz w:val="20"/>
                <w:szCs w:val="20"/>
              </w:rPr>
              <w:t xml:space="preserve"> </w:t>
            </w:r>
            <w:r w:rsidRPr="006F2D11">
              <w:rPr>
                <w:rFonts w:ascii="Verdana" w:eastAsiaTheme="minorEastAsia" w:hAnsi="Verdana"/>
                <w:sz w:val="20"/>
                <w:szCs w:val="20"/>
              </w:rPr>
              <w:t>objetivos (geral e específicos), alinhamento dos objetivos</w:t>
            </w:r>
            <w:r w:rsidR="646C9939" w:rsidRPr="006F2D11">
              <w:rPr>
                <w:rFonts w:ascii="Verdana" w:eastAsiaTheme="minorEastAsia" w:hAnsi="Verdana"/>
                <w:sz w:val="20"/>
                <w:szCs w:val="20"/>
              </w:rPr>
              <w:t xml:space="preserve"> </w:t>
            </w:r>
            <w:r w:rsidRPr="006F2D11">
              <w:rPr>
                <w:rFonts w:ascii="Verdana" w:eastAsiaTheme="minorEastAsia" w:hAnsi="Verdana"/>
                <w:sz w:val="20"/>
                <w:szCs w:val="20"/>
              </w:rPr>
              <w:t>com o problema de pesquisa; consistência, atualidade e</w:t>
            </w:r>
            <w:r w:rsidR="30B9CCF3" w:rsidRPr="006F2D11">
              <w:rPr>
                <w:rFonts w:ascii="Verdana" w:eastAsiaTheme="minorEastAsia" w:hAnsi="Verdana"/>
                <w:sz w:val="20"/>
                <w:szCs w:val="20"/>
              </w:rPr>
              <w:t xml:space="preserve"> </w:t>
            </w:r>
            <w:r w:rsidRPr="006F2D11">
              <w:rPr>
                <w:rFonts w:ascii="Verdana" w:eastAsiaTheme="minorEastAsia" w:hAnsi="Verdana"/>
                <w:sz w:val="20"/>
                <w:szCs w:val="20"/>
              </w:rPr>
              <w:t>tratamento da literatura citada.</w:t>
            </w:r>
            <w:r w:rsidR="4F87111A" w:rsidRPr="006F2D11">
              <w:rPr>
                <w:rFonts w:ascii="Verdana" w:eastAsiaTheme="minorEastAsia" w:hAnsi="Verdana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14:paraId="1D9FC58E" w14:textId="26C2DE0E" w:rsidR="4D54BC48" w:rsidRPr="006F2D11" w:rsidRDefault="4D54BC48" w:rsidP="765470A2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15</w:t>
            </w:r>
          </w:p>
        </w:tc>
        <w:tc>
          <w:tcPr>
            <w:tcW w:w="870" w:type="dxa"/>
            <w:vAlign w:val="center"/>
          </w:tcPr>
          <w:p w14:paraId="7BB4943A" w14:textId="74A54DCE" w:rsidR="4D54BC48" w:rsidRPr="006F2D11" w:rsidRDefault="4D54BC48" w:rsidP="765470A2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1 a 10</w:t>
            </w:r>
          </w:p>
        </w:tc>
      </w:tr>
      <w:tr w:rsidR="006F2D11" w:rsidRPr="006F2D11" w14:paraId="61C690D2" w14:textId="77777777" w:rsidTr="765470A2">
        <w:trPr>
          <w:trHeight w:val="300"/>
        </w:trPr>
        <w:tc>
          <w:tcPr>
            <w:tcW w:w="675" w:type="dxa"/>
            <w:vAlign w:val="center"/>
          </w:tcPr>
          <w:p w14:paraId="6B7A69E6" w14:textId="511E90BC" w:rsidR="4D54BC48" w:rsidRPr="006F2D11" w:rsidRDefault="4D54BC48" w:rsidP="765470A2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4</w:t>
            </w:r>
          </w:p>
        </w:tc>
        <w:tc>
          <w:tcPr>
            <w:tcW w:w="6195" w:type="dxa"/>
            <w:vAlign w:val="center"/>
          </w:tcPr>
          <w:p w14:paraId="6AB6BE19" w14:textId="7A8EF394" w:rsidR="4D54BC48" w:rsidRPr="006F2D11" w:rsidRDefault="4D54BC48" w:rsidP="765470A2">
            <w:pPr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Clareza na descrição dos métodos e processos de campo</w:t>
            </w:r>
            <w:r w:rsidR="10A161BB" w:rsidRPr="006F2D11">
              <w:rPr>
                <w:rFonts w:ascii="Verdana" w:eastAsiaTheme="minorEastAsia" w:hAnsi="Verdana"/>
                <w:sz w:val="20"/>
                <w:szCs w:val="20"/>
              </w:rPr>
              <w:t xml:space="preserve"> </w:t>
            </w:r>
            <w:r w:rsidRPr="006F2D11">
              <w:rPr>
                <w:rFonts w:ascii="Verdana" w:eastAsiaTheme="minorEastAsia" w:hAnsi="Verdana"/>
                <w:sz w:val="20"/>
                <w:szCs w:val="20"/>
              </w:rPr>
              <w:t>e/ou laboratório; adequação e consistência metodológica para</w:t>
            </w:r>
            <w:r w:rsidR="5BC05ECC" w:rsidRPr="006F2D11">
              <w:rPr>
                <w:rFonts w:ascii="Verdana" w:eastAsiaTheme="minorEastAsia" w:hAnsi="Verdana"/>
                <w:sz w:val="20"/>
                <w:szCs w:val="20"/>
              </w:rPr>
              <w:t xml:space="preserve"> </w:t>
            </w:r>
            <w:r w:rsidRPr="006F2D11">
              <w:rPr>
                <w:rFonts w:ascii="Verdana" w:eastAsiaTheme="minorEastAsia" w:hAnsi="Verdana"/>
                <w:sz w:val="20"/>
                <w:szCs w:val="20"/>
              </w:rPr>
              <w:t>atingir os objetivos propostos. Pertinência das variáveis de</w:t>
            </w:r>
            <w:r w:rsidR="411BE66F" w:rsidRPr="006F2D11">
              <w:rPr>
                <w:rFonts w:ascii="Verdana" w:eastAsiaTheme="minorEastAsia" w:hAnsi="Verdana"/>
                <w:sz w:val="20"/>
                <w:szCs w:val="20"/>
              </w:rPr>
              <w:t xml:space="preserve"> </w:t>
            </w:r>
            <w:r w:rsidRPr="006F2D11">
              <w:rPr>
                <w:rFonts w:ascii="Verdana" w:eastAsiaTheme="minorEastAsia" w:hAnsi="Verdana"/>
                <w:sz w:val="20"/>
                <w:szCs w:val="20"/>
              </w:rPr>
              <w:t>estudo e dos métodos de análise de dados (testes estatísticos</w:t>
            </w:r>
            <w:r w:rsidR="104CC98C" w:rsidRPr="006F2D11">
              <w:rPr>
                <w:rFonts w:ascii="Verdana" w:eastAsiaTheme="minorEastAsia" w:hAnsi="Verdana"/>
                <w:sz w:val="20"/>
                <w:szCs w:val="20"/>
              </w:rPr>
              <w:t xml:space="preserve"> </w:t>
            </w:r>
            <w:r w:rsidRPr="006F2D11">
              <w:rPr>
                <w:rFonts w:ascii="Verdana" w:eastAsiaTheme="minorEastAsia" w:hAnsi="Verdana"/>
                <w:sz w:val="20"/>
                <w:szCs w:val="20"/>
              </w:rPr>
              <w:t>quando couber).</w:t>
            </w:r>
            <w:r w:rsidR="6147729A" w:rsidRPr="006F2D11">
              <w:rPr>
                <w:rFonts w:ascii="Verdana" w:eastAsiaTheme="minorEastAsia" w:hAnsi="Verdana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14:paraId="112F9F01" w14:textId="6D4021C1" w:rsidR="4D54BC48" w:rsidRPr="006F2D11" w:rsidRDefault="4D54BC48" w:rsidP="765470A2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15</w:t>
            </w:r>
          </w:p>
        </w:tc>
        <w:tc>
          <w:tcPr>
            <w:tcW w:w="870" w:type="dxa"/>
            <w:vAlign w:val="center"/>
          </w:tcPr>
          <w:p w14:paraId="5905BA45" w14:textId="33E25DA5" w:rsidR="4D54BC48" w:rsidRPr="006F2D11" w:rsidRDefault="4D54BC48" w:rsidP="765470A2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1 a 10</w:t>
            </w:r>
          </w:p>
        </w:tc>
      </w:tr>
      <w:tr w:rsidR="006F2D11" w:rsidRPr="006F2D11" w14:paraId="1BB2C0E5" w14:textId="77777777" w:rsidTr="765470A2">
        <w:trPr>
          <w:trHeight w:val="300"/>
        </w:trPr>
        <w:tc>
          <w:tcPr>
            <w:tcW w:w="675" w:type="dxa"/>
            <w:vAlign w:val="center"/>
          </w:tcPr>
          <w:p w14:paraId="5EA00A0C" w14:textId="2D30C866" w:rsidR="4D54BC48" w:rsidRPr="006F2D11" w:rsidRDefault="4D54BC48" w:rsidP="765470A2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5</w:t>
            </w:r>
          </w:p>
        </w:tc>
        <w:tc>
          <w:tcPr>
            <w:tcW w:w="6195" w:type="dxa"/>
            <w:vAlign w:val="center"/>
          </w:tcPr>
          <w:p w14:paraId="1D295CAA" w14:textId="162DF2E6" w:rsidR="4D54BC48" w:rsidRPr="006F2D11" w:rsidRDefault="4D54BC48" w:rsidP="765470A2">
            <w:pPr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Aderência dos resultados e/ou produtos esperados aos</w:t>
            </w:r>
            <w:r w:rsidR="3437320D" w:rsidRPr="006F2D11">
              <w:rPr>
                <w:rFonts w:ascii="Verdana" w:eastAsiaTheme="minorEastAsia" w:hAnsi="Verdana"/>
                <w:sz w:val="20"/>
                <w:szCs w:val="20"/>
              </w:rPr>
              <w:t xml:space="preserve"> </w:t>
            </w:r>
            <w:r w:rsidRPr="006F2D11">
              <w:rPr>
                <w:rFonts w:ascii="Verdana" w:eastAsiaTheme="minorEastAsia" w:hAnsi="Verdana"/>
                <w:sz w:val="20"/>
                <w:szCs w:val="20"/>
              </w:rPr>
              <w:t>objetivos do projeto e sua contribuição para a solução do</w:t>
            </w:r>
            <w:r w:rsidR="1D8A855C" w:rsidRPr="006F2D11">
              <w:rPr>
                <w:rFonts w:ascii="Verdana" w:eastAsiaTheme="minorEastAsia" w:hAnsi="Verdana"/>
                <w:sz w:val="20"/>
                <w:szCs w:val="20"/>
              </w:rPr>
              <w:t xml:space="preserve"> </w:t>
            </w:r>
            <w:r w:rsidRPr="006F2D11">
              <w:rPr>
                <w:rFonts w:ascii="Verdana" w:eastAsiaTheme="minorEastAsia" w:hAnsi="Verdana"/>
                <w:sz w:val="20"/>
                <w:szCs w:val="20"/>
              </w:rPr>
              <w:t>problema.</w:t>
            </w:r>
            <w:r w:rsidR="1D1628D7" w:rsidRPr="006F2D11">
              <w:rPr>
                <w:rFonts w:ascii="Verdana" w:eastAsiaTheme="minorEastAsia" w:hAnsi="Verdana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14:paraId="0F202B96" w14:textId="742CD858" w:rsidR="4D54BC48" w:rsidRPr="006F2D11" w:rsidRDefault="4D54BC48" w:rsidP="765470A2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15</w:t>
            </w:r>
          </w:p>
        </w:tc>
        <w:tc>
          <w:tcPr>
            <w:tcW w:w="870" w:type="dxa"/>
            <w:vAlign w:val="center"/>
          </w:tcPr>
          <w:p w14:paraId="19C72718" w14:textId="2779864A" w:rsidR="4D54BC48" w:rsidRPr="006F2D11" w:rsidRDefault="4D54BC48" w:rsidP="765470A2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1 a 10</w:t>
            </w:r>
          </w:p>
        </w:tc>
      </w:tr>
      <w:tr w:rsidR="006F2D11" w:rsidRPr="006F2D11" w14:paraId="7C45570C" w14:textId="77777777" w:rsidTr="765470A2">
        <w:trPr>
          <w:trHeight w:val="300"/>
        </w:trPr>
        <w:tc>
          <w:tcPr>
            <w:tcW w:w="675" w:type="dxa"/>
            <w:vAlign w:val="center"/>
          </w:tcPr>
          <w:p w14:paraId="55D666ED" w14:textId="6897EB68" w:rsidR="4D54BC48" w:rsidRPr="006F2D11" w:rsidRDefault="4D54BC48" w:rsidP="765470A2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6</w:t>
            </w:r>
          </w:p>
        </w:tc>
        <w:tc>
          <w:tcPr>
            <w:tcW w:w="6195" w:type="dxa"/>
            <w:vAlign w:val="center"/>
          </w:tcPr>
          <w:p w14:paraId="3133E850" w14:textId="4A8EAF2F" w:rsidR="4D54BC48" w:rsidRPr="006F2D11" w:rsidRDefault="4D54BC48" w:rsidP="765470A2">
            <w:pPr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Compatibilidade entre os recursos e infraestrutura</w:t>
            </w:r>
            <w:r w:rsidR="43745453" w:rsidRPr="006F2D11">
              <w:rPr>
                <w:rFonts w:ascii="Verdana" w:eastAsiaTheme="minorEastAsia" w:hAnsi="Verdana"/>
                <w:sz w:val="20"/>
                <w:szCs w:val="20"/>
              </w:rPr>
              <w:t xml:space="preserve"> </w:t>
            </w:r>
            <w:r w:rsidRPr="006F2D11">
              <w:rPr>
                <w:rFonts w:ascii="Verdana" w:eastAsiaTheme="minorEastAsia" w:hAnsi="Verdana"/>
                <w:sz w:val="20"/>
                <w:szCs w:val="20"/>
              </w:rPr>
              <w:t>disponíveis e a metodologia proposta.</w:t>
            </w:r>
          </w:p>
        </w:tc>
        <w:tc>
          <w:tcPr>
            <w:tcW w:w="750" w:type="dxa"/>
            <w:vAlign w:val="center"/>
          </w:tcPr>
          <w:p w14:paraId="32117B36" w14:textId="72B31137" w:rsidR="4D54BC48" w:rsidRPr="006F2D11" w:rsidRDefault="4D54BC48" w:rsidP="765470A2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10</w:t>
            </w:r>
          </w:p>
        </w:tc>
        <w:tc>
          <w:tcPr>
            <w:tcW w:w="870" w:type="dxa"/>
            <w:vAlign w:val="center"/>
          </w:tcPr>
          <w:p w14:paraId="665F4BCB" w14:textId="3A3E1E9B" w:rsidR="4D54BC48" w:rsidRPr="006F2D11" w:rsidRDefault="4D54BC48" w:rsidP="765470A2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1 a 10</w:t>
            </w:r>
          </w:p>
        </w:tc>
      </w:tr>
      <w:tr w:rsidR="765470A2" w:rsidRPr="006F2D11" w14:paraId="7196342C" w14:textId="77777777" w:rsidTr="765470A2">
        <w:trPr>
          <w:trHeight w:val="300"/>
        </w:trPr>
        <w:tc>
          <w:tcPr>
            <w:tcW w:w="675" w:type="dxa"/>
            <w:vAlign w:val="center"/>
          </w:tcPr>
          <w:p w14:paraId="509A7B48" w14:textId="69EE5D79" w:rsidR="4D54BC48" w:rsidRPr="006F2D11" w:rsidRDefault="4D54BC48" w:rsidP="765470A2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7</w:t>
            </w:r>
          </w:p>
        </w:tc>
        <w:tc>
          <w:tcPr>
            <w:tcW w:w="6195" w:type="dxa"/>
            <w:vAlign w:val="center"/>
          </w:tcPr>
          <w:p w14:paraId="26393AE5" w14:textId="60955934" w:rsidR="4D54BC48" w:rsidRPr="006F2D11" w:rsidRDefault="4D54BC48" w:rsidP="765470A2">
            <w:pPr>
              <w:jc w:val="both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Adequação do cronograma de execução e do</w:t>
            </w:r>
            <w:r w:rsidR="3337FF32" w:rsidRPr="006F2D11">
              <w:rPr>
                <w:rFonts w:ascii="Verdana" w:eastAsiaTheme="minorEastAsia" w:hAnsi="Verdana"/>
                <w:sz w:val="20"/>
                <w:szCs w:val="20"/>
              </w:rPr>
              <w:t xml:space="preserve"> </w:t>
            </w:r>
            <w:r w:rsidRPr="006F2D11">
              <w:rPr>
                <w:rFonts w:ascii="Verdana" w:eastAsiaTheme="minorEastAsia" w:hAnsi="Verdana"/>
                <w:sz w:val="20"/>
                <w:szCs w:val="20"/>
              </w:rPr>
              <w:t>dimensionamento da dedicação dos integrantes da</w:t>
            </w:r>
            <w:r w:rsidR="3337FF32" w:rsidRPr="006F2D11">
              <w:rPr>
                <w:rFonts w:ascii="Verdana" w:eastAsiaTheme="minorEastAsia" w:hAnsi="Verdana"/>
                <w:sz w:val="20"/>
                <w:szCs w:val="20"/>
              </w:rPr>
              <w:t xml:space="preserve"> </w:t>
            </w:r>
            <w:r w:rsidRPr="006F2D11">
              <w:rPr>
                <w:rFonts w:ascii="Verdana" w:eastAsiaTheme="minorEastAsia" w:hAnsi="Verdana"/>
                <w:sz w:val="20"/>
                <w:szCs w:val="20"/>
              </w:rPr>
              <w:t>equipe/carga horária proposta.</w:t>
            </w:r>
            <w:r w:rsidR="30555295" w:rsidRPr="006F2D11">
              <w:rPr>
                <w:rFonts w:ascii="Verdana" w:eastAsiaTheme="minorEastAsia" w:hAnsi="Verdana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14:paraId="761FEA6D" w14:textId="60B39800" w:rsidR="4D54BC48" w:rsidRPr="006F2D11" w:rsidRDefault="4D54BC48" w:rsidP="765470A2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10</w:t>
            </w:r>
          </w:p>
        </w:tc>
        <w:tc>
          <w:tcPr>
            <w:tcW w:w="870" w:type="dxa"/>
            <w:vAlign w:val="center"/>
          </w:tcPr>
          <w:p w14:paraId="47C95F30" w14:textId="469544BB" w:rsidR="4D54BC48" w:rsidRPr="006F2D11" w:rsidRDefault="4D54BC48" w:rsidP="765470A2">
            <w:pPr>
              <w:jc w:val="center"/>
              <w:rPr>
                <w:rFonts w:ascii="Verdana" w:eastAsiaTheme="minorEastAsia" w:hAnsi="Verdana"/>
                <w:sz w:val="20"/>
                <w:szCs w:val="20"/>
              </w:rPr>
            </w:pPr>
            <w:r w:rsidRPr="006F2D11">
              <w:rPr>
                <w:rFonts w:ascii="Verdana" w:eastAsiaTheme="minorEastAsia" w:hAnsi="Verdana"/>
                <w:sz w:val="20"/>
                <w:szCs w:val="20"/>
              </w:rPr>
              <w:t>1 a 10</w:t>
            </w:r>
          </w:p>
        </w:tc>
      </w:tr>
    </w:tbl>
    <w:p w14:paraId="57145525" w14:textId="3BB6F856" w:rsidR="765470A2" w:rsidRPr="006F2D11" w:rsidRDefault="765470A2" w:rsidP="765470A2">
      <w:pPr>
        <w:spacing w:after="0" w:line="240" w:lineRule="auto"/>
        <w:rPr>
          <w:rFonts w:ascii="Verdana" w:eastAsiaTheme="minorEastAsia" w:hAnsi="Verdana"/>
          <w:sz w:val="20"/>
          <w:szCs w:val="20"/>
        </w:rPr>
      </w:pPr>
    </w:p>
    <w:sectPr w:rsidR="765470A2" w:rsidRPr="006F2D11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36"/>
    <w:rsid w:val="00033692"/>
    <w:rsid w:val="00103634"/>
    <w:rsid w:val="001C768B"/>
    <w:rsid w:val="001F0246"/>
    <w:rsid w:val="0021145D"/>
    <w:rsid w:val="002B0844"/>
    <w:rsid w:val="0031363C"/>
    <w:rsid w:val="003802F8"/>
    <w:rsid w:val="005755CD"/>
    <w:rsid w:val="0063098E"/>
    <w:rsid w:val="00647BD9"/>
    <w:rsid w:val="006F1E3B"/>
    <w:rsid w:val="006F2D11"/>
    <w:rsid w:val="0085146F"/>
    <w:rsid w:val="008E7F15"/>
    <w:rsid w:val="009B67A4"/>
    <w:rsid w:val="009C71F9"/>
    <w:rsid w:val="00A01DDB"/>
    <w:rsid w:val="00A325E0"/>
    <w:rsid w:val="00B86569"/>
    <w:rsid w:val="00C25BF1"/>
    <w:rsid w:val="00C622FE"/>
    <w:rsid w:val="00C6543D"/>
    <w:rsid w:val="00CE4836"/>
    <w:rsid w:val="00CE6FF7"/>
    <w:rsid w:val="00D92EC1"/>
    <w:rsid w:val="00E32117"/>
    <w:rsid w:val="00F15C00"/>
    <w:rsid w:val="00FF2A04"/>
    <w:rsid w:val="0143C7B3"/>
    <w:rsid w:val="07E6620F"/>
    <w:rsid w:val="0E8834DD"/>
    <w:rsid w:val="0FD58286"/>
    <w:rsid w:val="104CC98C"/>
    <w:rsid w:val="10A161BB"/>
    <w:rsid w:val="12FA43C0"/>
    <w:rsid w:val="139A9E65"/>
    <w:rsid w:val="16CEBA71"/>
    <w:rsid w:val="172247A7"/>
    <w:rsid w:val="177AC248"/>
    <w:rsid w:val="17DA7347"/>
    <w:rsid w:val="18BB8D58"/>
    <w:rsid w:val="1B113CCD"/>
    <w:rsid w:val="1D1628D7"/>
    <w:rsid w:val="1D8A855C"/>
    <w:rsid w:val="207D5383"/>
    <w:rsid w:val="20C76F1D"/>
    <w:rsid w:val="214CE477"/>
    <w:rsid w:val="2260FFB0"/>
    <w:rsid w:val="2611BCEF"/>
    <w:rsid w:val="30555295"/>
    <w:rsid w:val="30B9CCF3"/>
    <w:rsid w:val="3179801C"/>
    <w:rsid w:val="3337FF32"/>
    <w:rsid w:val="3437320D"/>
    <w:rsid w:val="38ECB175"/>
    <w:rsid w:val="39BD2B3A"/>
    <w:rsid w:val="3AB4AF9D"/>
    <w:rsid w:val="3EEEEAB5"/>
    <w:rsid w:val="4031ECF4"/>
    <w:rsid w:val="411BE66F"/>
    <w:rsid w:val="42006967"/>
    <w:rsid w:val="42766BA7"/>
    <w:rsid w:val="43745453"/>
    <w:rsid w:val="4B281CB6"/>
    <w:rsid w:val="4B48A545"/>
    <w:rsid w:val="4B79C0F5"/>
    <w:rsid w:val="4D54BC48"/>
    <w:rsid w:val="4F87111A"/>
    <w:rsid w:val="554BFA2A"/>
    <w:rsid w:val="5858C397"/>
    <w:rsid w:val="5A0FC54F"/>
    <w:rsid w:val="5BC05ECC"/>
    <w:rsid w:val="5DB141E6"/>
    <w:rsid w:val="5E1FF573"/>
    <w:rsid w:val="5F030D15"/>
    <w:rsid w:val="601EF75F"/>
    <w:rsid w:val="6147729A"/>
    <w:rsid w:val="646C9939"/>
    <w:rsid w:val="66A8C168"/>
    <w:rsid w:val="725AA6C2"/>
    <w:rsid w:val="765470A2"/>
    <w:rsid w:val="77B4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F1E5"/>
  <w15:chartTrackingRefBased/>
  <w15:docId w15:val="{28A09D6E-0BD7-4388-8EBF-C12B7E90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F2D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e2129-a805-436e-9703-ad4c35c07f7f">
      <Terms xmlns="http://schemas.microsoft.com/office/infopath/2007/PartnerControls"/>
    </lcf76f155ced4ddcb4097134ff3c332f>
    <TaxCatchAll xmlns="186c714f-7741-4321-8017-a1b23834a9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D4B989A2C621448FB1E0E2D1636856" ma:contentTypeVersion="15" ma:contentTypeDescription="Crie um novo documento." ma:contentTypeScope="" ma:versionID="6c03e5aabf73f82f2993cc2087e41a79">
  <xsd:schema xmlns:xsd="http://www.w3.org/2001/XMLSchema" xmlns:xs="http://www.w3.org/2001/XMLSchema" xmlns:p="http://schemas.microsoft.com/office/2006/metadata/properties" xmlns:ns2="d47e2129-a805-436e-9703-ad4c35c07f7f" xmlns:ns3="186c714f-7741-4321-8017-a1b23834a9d8" targetNamespace="http://schemas.microsoft.com/office/2006/metadata/properties" ma:root="true" ma:fieldsID="fb051067f7d66afcd666ec99c2265b1f" ns2:_="" ns3:_="">
    <xsd:import namespace="d47e2129-a805-436e-9703-ad4c35c07f7f"/>
    <xsd:import namespace="186c714f-7741-4321-8017-a1b23834a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e2129-a805-436e-9703-ad4c35c07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c714f-7741-4321-8017-a1b23834a9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6a1181d-8682-4535-918f-d633bb139e4b}" ma:internalName="TaxCatchAll" ma:showField="CatchAllData" ma:web="186c714f-7741-4321-8017-a1b23834a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C5C59-CDB2-4EBB-A9BF-CE745D349365}">
  <ds:schemaRefs>
    <ds:schemaRef ds:uri="http://schemas.microsoft.com/office/2006/metadata/properties"/>
    <ds:schemaRef ds:uri="http://schemas.microsoft.com/office/infopath/2007/PartnerControls"/>
    <ds:schemaRef ds:uri="d47e2129-a805-436e-9703-ad4c35c07f7f"/>
    <ds:schemaRef ds:uri="186c714f-7741-4321-8017-a1b23834a9d8"/>
  </ds:schemaRefs>
</ds:datastoreItem>
</file>

<file path=customXml/itemProps2.xml><?xml version="1.0" encoding="utf-8"?>
<ds:datastoreItem xmlns:ds="http://schemas.openxmlformats.org/officeDocument/2006/customXml" ds:itemID="{F500A6B2-C22B-4ADF-99F1-1749F74B3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e2129-a805-436e-9703-ad4c35c07f7f"/>
    <ds:schemaRef ds:uri="186c714f-7741-4321-8017-a1b23834a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A37E8-F938-480A-B7FF-1C57FA77A5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1821</Characters>
  <Application>Microsoft Office Word</Application>
  <DocSecurity>4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 Tarnovski Koch</dc:creator>
  <cp:keywords/>
  <dc:description/>
  <cp:lastModifiedBy>André Luís de Gasper</cp:lastModifiedBy>
  <cp:revision>28</cp:revision>
  <dcterms:created xsi:type="dcterms:W3CDTF">2024-05-27T17:41:00Z</dcterms:created>
  <dcterms:modified xsi:type="dcterms:W3CDTF">2024-06-28T00:26:00Z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0x0101008DD4B989A2C621448FB1E0E2D1636856</vt:lpwstr>
  </property>
  <property fmtid="{D5CDD505-2E9C-101B-9397-08002B2CF9AE}" pid="3" name="MSIP_Label_8c28577e-0e52-49e2-b52e-02bb75ccb8f1_Enabled">
    <vt:lpwstr>true</vt:lpwstr>
  </property>
  <property fmtid="{D5CDD505-2E9C-101B-9397-08002B2CF9AE}" pid="4" name="MSIP_Label_8c28577e-0e52-49e2-b52e-02bb75ccb8f1_SetDate">
    <vt:lpwstr>2024-05-27T13:41:29Z</vt:lpwstr>
  </property>
  <property fmtid="{D5CDD505-2E9C-101B-9397-08002B2CF9AE}" pid="5" name="MSIP_Label_8c28577e-0e52-49e2-b52e-02bb75ccb8f1_Method">
    <vt:lpwstr>Standard</vt:lpwstr>
  </property>
  <property fmtid="{D5CDD505-2E9C-101B-9397-08002B2CF9AE}" pid="6" name="MSIP_Label_8c28577e-0e52-49e2-b52e-02bb75ccb8f1_Name">
    <vt:lpwstr>defa4170-0d19-0005-0004-bc88714345d2</vt:lpwstr>
  </property>
  <property fmtid="{D5CDD505-2E9C-101B-9397-08002B2CF9AE}" pid="7" name="MSIP_Label_8c28577e-0e52-49e2-b52e-02bb75ccb8f1_SiteId">
    <vt:lpwstr>0c2d222a-ecda-4b70-960a-acef6ced3052</vt:lpwstr>
  </property>
  <property fmtid="{D5CDD505-2E9C-101B-9397-08002B2CF9AE}" pid="8" name="MSIP_Label_8c28577e-0e52-49e2-b52e-02bb75ccb8f1_ActionId">
    <vt:lpwstr>1a7bab73-592c-46d6-ba25-bcb785a18769</vt:lpwstr>
  </property>
  <property fmtid="{D5CDD505-2E9C-101B-9397-08002B2CF9AE}" pid="9" name="MSIP_Label_8c28577e-0e52-49e2-b52e-02bb75ccb8f1_ContentBits">
    <vt:lpwstr>0</vt:lpwstr>
  </property>
  <property fmtid="{D5CDD505-2E9C-101B-9397-08002B2CF9AE}" pid="10" name="MediaServiceImageTags">
    <vt:lpwstr/>
  </property>
</Properties>
</file>